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AC" w:rsidRPr="00BE60AC" w:rsidRDefault="00BE60AC" w:rsidP="00BE60AC">
      <w:pPr>
        <w:pStyle w:val="a3"/>
        <w:spacing w:before="0" w:beforeAutospacing="0" w:after="0" w:afterAutospacing="0"/>
        <w:jc w:val="center"/>
        <w:rPr>
          <w:b/>
          <w:color w:val="2B2B2B"/>
          <w:sz w:val="28"/>
          <w:szCs w:val="28"/>
        </w:rPr>
      </w:pPr>
      <w:r w:rsidRPr="00BE60AC">
        <w:rPr>
          <w:b/>
          <w:color w:val="2B2B2B"/>
          <w:sz w:val="28"/>
          <w:szCs w:val="28"/>
        </w:rPr>
        <w:t>Программа курсов:</w:t>
      </w:r>
    </w:p>
    <w:p w:rsidR="00BE60AC" w:rsidRPr="00BE60AC" w:rsidRDefault="00BE60AC" w:rsidP="00BE60AC">
      <w:pPr>
        <w:pStyle w:val="a3"/>
        <w:spacing w:before="0" w:beforeAutospacing="0" w:after="0" w:afterAutospacing="0"/>
        <w:rPr>
          <w:color w:val="2B2B2B"/>
          <w:sz w:val="28"/>
          <w:szCs w:val="28"/>
        </w:rPr>
      </w:pPr>
    </w:p>
    <w:p w:rsidR="00BE60AC" w:rsidRPr="00BE60AC" w:rsidRDefault="00BE60AC" w:rsidP="00BE60AC">
      <w:pPr>
        <w:pStyle w:val="a3"/>
        <w:spacing w:before="0" w:beforeAutospacing="0" w:after="0" w:afterAutospacing="0"/>
        <w:rPr>
          <w:color w:val="2B2B2B"/>
          <w:sz w:val="28"/>
          <w:szCs w:val="28"/>
        </w:rPr>
      </w:pPr>
      <w:r w:rsidRPr="00BE60AC">
        <w:rPr>
          <w:color w:val="2B2B2B"/>
          <w:sz w:val="28"/>
          <w:szCs w:val="28"/>
        </w:rPr>
        <w:t>1. Развитие навыков программирования (изучение графического программирования; разработка алгоритмов для роботов)</w:t>
      </w:r>
    </w:p>
    <w:p w:rsidR="00BE60AC" w:rsidRPr="00BE60AC" w:rsidRDefault="00BE60AC" w:rsidP="00BE60AC">
      <w:pPr>
        <w:pStyle w:val="a3"/>
        <w:spacing w:before="0" w:beforeAutospacing="0" w:after="0" w:afterAutospacing="0"/>
        <w:rPr>
          <w:color w:val="2B2B2B"/>
          <w:sz w:val="28"/>
          <w:szCs w:val="28"/>
        </w:rPr>
      </w:pPr>
      <w:r w:rsidRPr="00BE60AC">
        <w:rPr>
          <w:color w:val="2B2B2B"/>
          <w:sz w:val="28"/>
          <w:szCs w:val="28"/>
        </w:rPr>
        <w:t>2. Изучение основ механики, различных передач, разработка конструкций роботов.</w:t>
      </w:r>
    </w:p>
    <w:p w:rsidR="00BE60AC" w:rsidRPr="00BE60AC" w:rsidRDefault="00BE60AC" w:rsidP="00BE60AC">
      <w:pPr>
        <w:pStyle w:val="a3"/>
        <w:spacing w:before="0" w:beforeAutospacing="0" w:after="0" w:afterAutospacing="0"/>
        <w:rPr>
          <w:color w:val="2B2B2B"/>
          <w:sz w:val="28"/>
          <w:szCs w:val="28"/>
        </w:rPr>
      </w:pPr>
      <w:r w:rsidRPr="00BE60AC">
        <w:rPr>
          <w:color w:val="2B2B2B"/>
          <w:sz w:val="28"/>
          <w:szCs w:val="28"/>
        </w:rPr>
        <w:t>3. Разработка и создание собственного проекта робототехники.</w:t>
      </w:r>
    </w:p>
    <w:p w:rsidR="00BE60AC" w:rsidRPr="00BE60AC" w:rsidRDefault="00BE60AC" w:rsidP="00BE60AC">
      <w:pPr>
        <w:pStyle w:val="a3"/>
        <w:spacing w:before="0" w:beforeAutospacing="0" w:after="0" w:afterAutospacing="0"/>
        <w:rPr>
          <w:color w:val="2B2B2B"/>
          <w:sz w:val="28"/>
          <w:szCs w:val="28"/>
        </w:rPr>
      </w:pPr>
      <w:r w:rsidRPr="00BE60AC">
        <w:rPr>
          <w:color w:val="2B2B2B"/>
          <w:sz w:val="28"/>
          <w:szCs w:val="28"/>
        </w:rPr>
        <w:t>4. Развитие инженерного мышления.</w:t>
      </w:r>
    </w:p>
    <w:p w:rsidR="00BE60AC" w:rsidRPr="00BE60AC" w:rsidRDefault="00BE60AC" w:rsidP="00BE60AC">
      <w:pPr>
        <w:pStyle w:val="a3"/>
        <w:spacing w:before="0" w:beforeAutospacing="0" w:after="0" w:afterAutospacing="0"/>
        <w:rPr>
          <w:color w:val="2B2B2B"/>
          <w:sz w:val="28"/>
          <w:szCs w:val="28"/>
        </w:rPr>
      </w:pPr>
      <w:r w:rsidRPr="00BE60AC">
        <w:rPr>
          <w:color w:val="2B2B2B"/>
          <w:sz w:val="28"/>
          <w:szCs w:val="28"/>
        </w:rPr>
        <w:t>5. Участие в командных проектах конструирования.</w:t>
      </w:r>
    </w:p>
    <w:p w:rsidR="00BE60AC" w:rsidRPr="00BE60AC" w:rsidRDefault="00BE60AC" w:rsidP="00BE60AC">
      <w:pPr>
        <w:pStyle w:val="a3"/>
        <w:spacing w:before="0" w:beforeAutospacing="0" w:after="0" w:afterAutospacing="0"/>
        <w:rPr>
          <w:color w:val="2B2B2B"/>
          <w:sz w:val="28"/>
          <w:szCs w:val="28"/>
        </w:rPr>
      </w:pPr>
      <w:r w:rsidRPr="00BE60AC">
        <w:rPr>
          <w:color w:val="2B2B2B"/>
          <w:sz w:val="28"/>
          <w:szCs w:val="28"/>
        </w:rPr>
        <w:t>Начало занятий: июнь 2018 года; время проведения: 17.00-18.00; адрес: </w:t>
      </w:r>
      <w:r w:rsidRPr="00BE60AC">
        <w:rPr>
          <w:rStyle w:val="js-extracted-address"/>
          <w:color w:val="2222CC"/>
          <w:sz w:val="28"/>
          <w:szCs w:val="28"/>
        </w:rPr>
        <w:t>Санкт-Петербург, Кондратьевский проспект, дом </w:t>
      </w:r>
      <w:r w:rsidRPr="00BE60AC">
        <w:rPr>
          <w:rStyle w:val="mail-message-map-nobreak"/>
          <w:color w:val="2222CC"/>
          <w:sz w:val="28"/>
          <w:szCs w:val="28"/>
        </w:rPr>
        <w:t>46</w:t>
      </w:r>
      <w:r w:rsidRPr="00BE60AC">
        <w:rPr>
          <w:color w:val="2B2B2B"/>
          <w:sz w:val="28"/>
          <w:szCs w:val="28"/>
        </w:rPr>
        <w:t>. Заявки принимаются по телефону 8 (999) </w:t>
      </w:r>
      <w:r w:rsidRPr="00BE60AC">
        <w:rPr>
          <w:rStyle w:val="wmi-callto"/>
          <w:color w:val="2B2B2B"/>
          <w:sz w:val="28"/>
          <w:szCs w:val="28"/>
        </w:rPr>
        <w:t>210-04-50</w:t>
      </w:r>
      <w:r w:rsidRPr="00BE60AC">
        <w:rPr>
          <w:color w:val="2B2B2B"/>
          <w:sz w:val="28"/>
          <w:szCs w:val="28"/>
        </w:rPr>
        <w:t>; </w:t>
      </w:r>
      <w:r w:rsidRPr="00BE60AC">
        <w:rPr>
          <w:rStyle w:val="wmi-callto"/>
          <w:color w:val="2B2B2B"/>
          <w:sz w:val="28"/>
          <w:szCs w:val="28"/>
        </w:rPr>
        <w:t>608-00-55</w:t>
      </w:r>
      <w:r w:rsidRPr="00BE60AC">
        <w:rPr>
          <w:color w:val="2B2B2B"/>
          <w:sz w:val="28"/>
          <w:szCs w:val="28"/>
        </w:rPr>
        <w:t>. </w:t>
      </w:r>
      <w:hyperlink r:id="rId4" w:tgtFrame="_blank" w:history="1">
        <w:r w:rsidRPr="00BE60AC">
          <w:rPr>
            <w:rStyle w:val="a4"/>
            <w:color w:val="1155CC"/>
            <w:sz w:val="28"/>
            <w:szCs w:val="28"/>
          </w:rPr>
          <w:t>priem@tcmc.spb.ru</w:t>
        </w:r>
      </w:hyperlink>
    </w:p>
    <w:p w:rsidR="00B17BA2" w:rsidRPr="00BE60AC" w:rsidRDefault="00B17BA2">
      <w:pPr>
        <w:rPr>
          <w:rFonts w:ascii="Times New Roman" w:hAnsi="Times New Roman" w:cs="Times New Roman"/>
          <w:sz w:val="28"/>
          <w:szCs w:val="28"/>
        </w:rPr>
      </w:pPr>
    </w:p>
    <w:sectPr w:rsidR="00B17BA2" w:rsidRPr="00BE60AC" w:rsidSect="00B1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60AC"/>
    <w:rsid w:val="00B17BA2"/>
    <w:rsid w:val="00BE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BE60AC"/>
  </w:style>
  <w:style w:type="character" w:customStyle="1" w:styleId="mail-message-map-nobreak">
    <w:name w:val="mail-message-map-nobreak"/>
    <w:basedOn w:val="a0"/>
    <w:rsid w:val="00BE60AC"/>
  </w:style>
  <w:style w:type="character" w:customStyle="1" w:styleId="wmi-callto">
    <w:name w:val="wmi-callto"/>
    <w:basedOn w:val="a0"/>
    <w:rsid w:val="00BE60AC"/>
  </w:style>
  <w:style w:type="character" w:styleId="a4">
    <w:name w:val="Hyperlink"/>
    <w:basedOn w:val="a0"/>
    <w:uiPriority w:val="99"/>
    <w:semiHidden/>
    <w:unhideWhenUsed/>
    <w:rsid w:val="00BE6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@tcmc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2018-05-24T04:35:00Z</dcterms:created>
  <dcterms:modified xsi:type="dcterms:W3CDTF">2018-05-24T04:37:00Z</dcterms:modified>
</cp:coreProperties>
</file>